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5D" w:rsidRDefault="00B84C5D" w:rsidP="00B84C5D">
      <w:pPr>
        <w:spacing w:before="150" w:after="150" w:line="27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Сводная таблица </w:t>
      </w:r>
    </w:p>
    <w:p w:rsidR="00B84C5D" w:rsidRPr="00FE3AF8" w:rsidRDefault="00B84C5D" w:rsidP="00B84C5D">
      <w:pPr>
        <w:spacing w:before="150" w:after="15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 показателям</w:t>
      </w:r>
      <w:r w:rsidRPr="00FE3AF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сформированности универсальных учебных действий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учащихся класса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 у. г.</w:t>
      </w:r>
    </w:p>
    <w:p w:rsidR="00B84C5D" w:rsidRPr="00FE3AF8" w:rsidRDefault="00B84C5D" w:rsidP="00B84C5D">
      <w:pPr>
        <w:spacing w:before="150" w:after="15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Класс 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3  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Классный руководитель – 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_______________________________________________________________</w:t>
      </w:r>
      <w:r w:rsidRPr="00FE3AF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Style w:val="a3"/>
        <w:tblW w:w="15840" w:type="dxa"/>
        <w:tblInd w:w="-432" w:type="dxa"/>
        <w:tblLayout w:type="fixed"/>
        <w:tblLook w:val="01E0"/>
      </w:tblPr>
      <w:tblGrid>
        <w:gridCol w:w="3780"/>
        <w:gridCol w:w="503"/>
        <w:gridCol w:w="503"/>
        <w:gridCol w:w="504"/>
        <w:gridCol w:w="504"/>
        <w:gridCol w:w="504"/>
        <w:gridCol w:w="504"/>
        <w:gridCol w:w="504"/>
        <w:gridCol w:w="503"/>
        <w:gridCol w:w="503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497"/>
        <w:gridCol w:w="1080"/>
      </w:tblGrid>
      <w:tr w:rsidR="00B84C5D" w:rsidTr="00CB0ECE">
        <w:tc>
          <w:tcPr>
            <w:tcW w:w="3780" w:type="dxa"/>
            <w:vMerge w:val="restart"/>
          </w:tcPr>
          <w:p w:rsidR="00B84C5D" w:rsidRPr="00E70911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70911">
              <w:rPr>
                <w:rFonts w:ascii="Times New Roman" w:hAnsi="Times New Roman" w:cs="Times New Roman"/>
                <w:sz w:val="24"/>
                <w:szCs w:val="24"/>
              </w:rPr>
              <w:t>Показатели   сформированности универсальных учебных действий</w:t>
            </w:r>
          </w:p>
        </w:tc>
        <w:tc>
          <w:tcPr>
            <w:tcW w:w="10980" w:type="dxa"/>
            <w:gridSpan w:val="21"/>
          </w:tcPr>
          <w:p w:rsidR="00B84C5D" w:rsidRDefault="00B84C5D" w:rsidP="00CB0ECE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E3AF8">
              <w:rPr>
                <w:rFonts w:ascii="Times New Roman" w:hAnsi="Times New Roman" w:cs="Times New Roman"/>
                <w:sz w:val="28"/>
                <w:szCs w:val="28"/>
              </w:rPr>
              <w:t>№   учащегося по списку в классном журнале</w:t>
            </w:r>
          </w:p>
        </w:tc>
        <w:tc>
          <w:tcPr>
            <w:tcW w:w="1080" w:type="dxa"/>
            <w:vMerge w:val="restart"/>
          </w:tcPr>
          <w:p w:rsidR="00B84C5D" w:rsidRPr="00E70911" w:rsidRDefault="00B84C5D" w:rsidP="00CB0ECE">
            <w:pPr>
              <w:spacing w:before="150" w:after="150" w:line="270" w:lineRule="atLeast"/>
              <w:rPr>
                <w:rFonts w:ascii="Times New Roman" w:hAnsi="Times New Roman" w:cs="Times New Roman"/>
              </w:rPr>
            </w:pPr>
            <w:r w:rsidRPr="00E70911">
              <w:rPr>
                <w:rFonts w:ascii="Times New Roman" w:hAnsi="Times New Roman" w:cs="Times New Roman"/>
              </w:rPr>
              <w:t>Средний   балл по классу</w:t>
            </w:r>
          </w:p>
        </w:tc>
      </w:tr>
      <w:tr w:rsidR="00B84C5D" w:rsidTr="00CB0ECE">
        <w:tc>
          <w:tcPr>
            <w:tcW w:w="3780" w:type="dxa"/>
            <w:vMerge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1080" w:type="dxa"/>
            <w:vMerge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rPr>
          <w:trHeight w:val="477"/>
        </w:trPr>
        <w:tc>
          <w:tcPr>
            <w:tcW w:w="15840" w:type="dxa"/>
            <w:gridSpan w:val="23"/>
          </w:tcPr>
          <w:p w:rsidR="00B84C5D" w:rsidRPr="00E70911" w:rsidRDefault="00B84C5D" w:rsidP="00CB0ECE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70911">
              <w:rPr>
                <w:rFonts w:ascii="Times New Roman" w:hAnsi="Times New Roman" w:cs="Times New Roman"/>
                <w:color w:val="333333"/>
              </w:rPr>
              <w:t>РЕГУЛЯТИВНЫЕ УУД</w:t>
            </w:r>
          </w:p>
        </w:tc>
      </w:tr>
      <w:tr w:rsidR="00B84C5D" w:rsidTr="00CB0ECE">
        <w:tc>
          <w:tcPr>
            <w:tcW w:w="3780" w:type="dxa"/>
          </w:tcPr>
          <w:p w:rsidR="00B84C5D" w:rsidRPr="00A9000D" w:rsidRDefault="00B84C5D" w:rsidP="00CB0ECE">
            <w:pPr>
              <w:rPr>
                <w:rFonts w:ascii="Times New Roman" w:hAnsi="Times New Roman" w:cs="Times New Roman"/>
              </w:rPr>
            </w:pPr>
            <w:r w:rsidRPr="00A9000D">
              <w:rPr>
                <w:rFonts w:ascii="Times New Roman" w:hAnsi="Times New Roman" w:cs="Times New Roman"/>
              </w:rPr>
              <w:t>Определять цель учебной деятельности с помощью учителя и самостоятельно, соотносить свои действия с поставленной целью. 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A9000D" w:rsidRDefault="00B84C5D" w:rsidP="00CB0ECE">
            <w:pPr>
              <w:rPr>
                <w:rFonts w:ascii="Times New Roman" w:hAnsi="Times New Roman" w:cs="Times New Roman"/>
              </w:rPr>
            </w:pPr>
            <w:r w:rsidRPr="00A9000D">
              <w:rPr>
                <w:rFonts w:ascii="Times New Roman" w:hAnsi="Times New Roman" w:cs="Times New Roman"/>
              </w:rPr>
              <w:t>Составлять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A9000D" w:rsidRDefault="00B84C5D" w:rsidP="00CB0ECE">
            <w:pPr>
              <w:rPr>
                <w:rFonts w:ascii="Times New Roman" w:hAnsi="Times New Roman" w:cs="Times New Roman"/>
              </w:rPr>
            </w:pPr>
            <w:r w:rsidRPr="00A9000D">
              <w:rPr>
                <w:rFonts w:ascii="Times New Roman" w:hAnsi="Times New Roman" w:cs="Times New Roman"/>
              </w:rPr>
              <w:t>Осознавать способы и приёмы действий при решении учебных задач.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A9000D" w:rsidRDefault="00B84C5D" w:rsidP="00CB0ECE">
            <w:pPr>
              <w:rPr>
                <w:rFonts w:ascii="Times New Roman" w:hAnsi="Times New Roman" w:cs="Times New Roman"/>
              </w:rPr>
            </w:pPr>
            <w:r w:rsidRPr="00A9000D">
              <w:rPr>
                <w:rFonts w:ascii="Times New Roman" w:hAnsi="Times New Roman" w:cs="Times New Roman"/>
              </w:rPr>
              <w:t>Оценивать правильность выполненного задания на основе сравнения с предыдущими заданиями или на основе различных образцов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A9000D" w:rsidRDefault="00B84C5D" w:rsidP="00CB0ECE">
            <w:pPr>
              <w:rPr>
                <w:rFonts w:ascii="Times New Roman" w:hAnsi="Times New Roman" w:cs="Times New Roman"/>
              </w:rPr>
            </w:pPr>
            <w:r w:rsidRPr="00A9000D">
              <w:rPr>
                <w:rFonts w:ascii="Times New Roman" w:hAnsi="Times New Roman" w:cs="Times New Roman"/>
              </w:rPr>
              <w:t>Корректировать выполнение задания в соответ</w:t>
            </w:r>
            <w:r>
              <w:rPr>
                <w:rFonts w:ascii="Times New Roman" w:hAnsi="Times New Roman" w:cs="Times New Roman"/>
              </w:rPr>
              <w:t>ствии</w:t>
            </w:r>
            <w:r w:rsidRPr="00A9000D">
              <w:rPr>
                <w:rFonts w:ascii="Times New Roman" w:hAnsi="Times New Roman" w:cs="Times New Roman"/>
              </w:rPr>
              <w:t xml:space="preserve"> с планом, усл</w:t>
            </w:r>
            <w:r>
              <w:rPr>
                <w:rFonts w:ascii="Times New Roman" w:hAnsi="Times New Roman" w:cs="Times New Roman"/>
              </w:rPr>
              <w:t>овиями</w:t>
            </w:r>
            <w:r w:rsidRPr="00A9000D">
              <w:rPr>
                <w:rFonts w:ascii="Times New Roman" w:hAnsi="Times New Roman" w:cs="Times New Roman"/>
              </w:rPr>
              <w:t xml:space="preserve"> выполнения, результатом действий на опр. этапе. 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A9000D" w:rsidRDefault="00B84C5D" w:rsidP="00CB0ECE">
            <w:pPr>
              <w:rPr>
                <w:rFonts w:ascii="Times New Roman" w:hAnsi="Times New Roman" w:cs="Times New Roman"/>
              </w:rPr>
            </w:pPr>
            <w:r w:rsidRPr="00A9000D">
              <w:rPr>
                <w:rFonts w:ascii="Times New Roman" w:hAnsi="Times New Roman" w:cs="Times New Roman"/>
              </w:rPr>
              <w:t>Осуществлять выбор под определённую задачу (литературы, инструментов, приборов)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A9000D" w:rsidRDefault="00B84C5D" w:rsidP="00CB0ECE">
            <w:pPr>
              <w:rPr>
                <w:rFonts w:ascii="Times New Roman" w:hAnsi="Times New Roman" w:cs="Times New Roman"/>
              </w:rPr>
            </w:pPr>
            <w:r w:rsidRPr="00A9000D">
              <w:rPr>
                <w:rFonts w:ascii="Times New Roman" w:hAnsi="Times New Roman" w:cs="Times New Roman"/>
              </w:rPr>
              <w:t>Оценивать собственную успешность в выполнения заданий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E3A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  <w:r w:rsidRPr="00E70911">
              <w:rPr>
                <w:rFonts w:ascii="Times New Roman" w:hAnsi="Times New Roman" w:cs="Times New Roman"/>
                <w:sz w:val="24"/>
                <w:szCs w:val="24"/>
              </w:rPr>
              <w:t>Показатели   сформированности универсальных учебных действий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70911">
              <w:rPr>
                <w:rFonts w:ascii="Times New Roman" w:hAnsi="Times New Roman" w:cs="Times New Roman"/>
              </w:rPr>
              <w:t>Средний   балл по классу</w:t>
            </w:r>
          </w:p>
        </w:tc>
      </w:tr>
      <w:tr w:rsidR="00B84C5D" w:rsidTr="00CB0ECE">
        <w:tc>
          <w:tcPr>
            <w:tcW w:w="15840" w:type="dxa"/>
            <w:gridSpan w:val="23"/>
          </w:tcPr>
          <w:p w:rsidR="00B84C5D" w:rsidRPr="00132C59" w:rsidRDefault="00B84C5D" w:rsidP="00CB0ECE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КОММУНИКАТИВНЫЕ УУД</w:t>
            </w:r>
          </w:p>
        </w:tc>
      </w:tr>
      <w:tr w:rsidR="00B84C5D" w:rsidTr="00CB0ECE">
        <w:tc>
          <w:tcPr>
            <w:tcW w:w="3780" w:type="dxa"/>
          </w:tcPr>
          <w:p w:rsidR="00B84C5D" w:rsidRPr="00874A3C" w:rsidRDefault="00B84C5D" w:rsidP="00CB0ECE">
            <w:pPr>
              <w:rPr>
                <w:rFonts w:ascii="Times New Roman" w:hAnsi="Times New Roman" w:cs="Times New Roman"/>
                <w:sz w:val="22"/>
              </w:rPr>
            </w:pPr>
            <w:r w:rsidRPr="00874A3C">
              <w:rPr>
                <w:rFonts w:ascii="Times New Roman" w:hAnsi="Times New Roman" w:cs="Times New Roman"/>
                <w:sz w:val="22"/>
              </w:rPr>
              <w:t>Соблюдать в повседневной жизни нормы речевого этикета и правила устного общения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874A3C" w:rsidRDefault="00B84C5D" w:rsidP="00CB0ECE">
            <w:pPr>
              <w:rPr>
                <w:rFonts w:ascii="Times New Roman" w:hAnsi="Times New Roman" w:cs="Times New Roman"/>
                <w:sz w:val="22"/>
              </w:rPr>
            </w:pPr>
            <w:r w:rsidRPr="00874A3C">
              <w:rPr>
                <w:rFonts w:ascii="Times New Roman" w:hAnsi="Times New Roman" w:cs="Times New Roman"/>
                <w:sz w:val="22"/>
              </w:rPr>
              <w:t>Читать вслух и про себя тексты учебников, художественных и научно-популярных книг, понимать прочитанное, задавать вопросы, уточняя непонятое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874A3C" w:rsidRDefault="00B84C5D" w:rsidP="00CB0ECE">
            <w:pPr>
              <w:rPr>
                <w:rFonts w:ascii="Times New Roman" w:hAnsi="Times New Roman" w:cs="Times New Roman"/>
                <w:sz w:val="22"/>
              </w:rPr>
            </w:pPr>
            <w:r w:rsidRPr="00874A3C">
              <w:rPr>
                <w:rFonts w:ascii="Times New Roman" w:hAnsi="Times New Roman" w:cs="Times New Roman"/>
                <w:sz w:val="22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874A3C" w:rsidRDefault="00B84C5D" w:rsidP="00CB0ECE">
            <w:pPr>
              <w:rPr>
                <w:rFonts w:ascii="Times New Roman" w:hAnsi="Times New Roman" w:cs="Times New Roman"/>
                <w:sz w:val="22"/>
              </w:rPr>
            </w:pPr>
            <w:r w:rsidRPr="00874A3C">
              <w:rPr>
                <w:rFonts w:ascii="Times New Roman" w:hAnsi="Times New Roman" w:cs="Times New Roman"/>
                <w:sz w:val="22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874A3C" w:rsidRDefault="00B84C5D" w:rsidP="00CB0ECE">
            <w:pPr>
              <w:rPr>
                <w:rFonts w:ascii="Times New Roman" w:hAnsi="Times New Roman" w:cs="Times New Roman"/>
                <w:sz w:val="22"/>
              </w:rPr>
            </w:pPr>
            <w:r w:rsidRPr="00874A3C">
              <w:rPr>
                <w:rFonts w:ascii="Times New Roman" w:hAnsi="Times New Roman" w:cs="Times New Roman"/>
                <w:sz w:val="22"/>
              </w:rPr>
              <w:t>Критично относиться к своему мнению, сопоставлять свою точку зрения с точкой зрения другого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874A3C" w:rsidRDefault="00B84C5D" w:rsidP="00CB0ECE">
            <w:pPr>
              <w:rPr>
                <w:rFonts w:ascii="Times New Roman" w:hAnsi="Times New Roman" w:cs="Times New Roman"/>
                <w:sz w:val="22"/>
              </w:rPr>
            </w:pPr>
            <w:r w:rsidRPr="00874A3C">
              <w:rPr>
                <w:rFonts w:ascii="Times New Roman" w:hAnsi="Times New Roman" w:cs="Times New Roman"/>
                <w:sz w:val="22"/>
              </w:rPr>
              <w:t>Участвовать в работе группы (в том числе в ходе проектной деятельности), распределять роли, договариваться друг с другом, учитывая конечную цель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874A3C" w:rsidRDefault="00B84C5D" w:rsidP="00CB0ECE">
            <w:pPr>
              <w:rPr>
                <w:rFonts w:ascii="Times New Roman" w:hAnsi="Times New Roman" w:cs="Times New Roman"/>
                <w:sz w:val="22"/>
              </w:rPr>
            </w:pPr>
            <w:r w:rsidRPr="00874A3C">
              <w:rPr>
                <w:rFonts w:ascii="Times New Roman" w:hAnsi="Times New Roman" w:cs="Times New Roman"/>
                <w:sz w:val="22"/>
              </w:rPr>
              <w:t>Осуществлять взаимопомощь и взаимоконтроль при работе в группе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E3A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  <w:r w:rsidRPr="00E70911">
              <w:rPr>
                <w:rFonts w:ascii="Times New Roman" w:hAnsi="Times New Roman" w:cs="Times New Roman"/>
                <w:sz w:val="24"/>
                <w:szCs w:val="24"/>
              </w:rPr>
              <w:t>Показатели   сформированности универсальных учебных действий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70911">
              <w:rPr>
                <w:rFonts w:ascii="Times New Roman" w:hAnsi="Times New Roman" w:cs="Times New Roman"/>
              </w:rPr>
              <w:t>Средний   балл по классу</w:t>
            </w:r>
          </w:p>
        </w:tc>
      </w:tr>
      <w:tr w:rsidR="00B84C5D" w:rsidTr="00CB0ECE">
        <w:tc>
          <w:tcPr>
            <w:tcW w:w="15840" w:type="dxa"/>
            <w:gridSpan w:val="23"/>
          </w:tcPr>
          <w:p w:rsidR="00B84C5D" w:rsidRDefault="00B84C5D" w:rsidP="00CB0ECE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ПОЗНАВАТЕЛЬНЫЕ УУД</w:t>
            </w:r>
          </w:p>
        </w:tc>
      </w:tr>
      <w:tr w:rsidR="00B84C5D" w:rsidTr="00CB0ECE">
        <w:tc>
          <w:tcPr>
            <w:tcW w:w="3780" w:type="dxa"/>
          </w:tcPr>
          <w:p w:rsidR="00B84C5D" w:rsidRPr="007E2011" w:rsidRDefault="00B84C5D" w:rsidP="00CB0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</w:t>
            </w:r>
            <w:r w:rsidRPr="007E2011">
              <w:rPr>
                <w:rFonts w:ascii="Times New Roman" w:hAnsi="Times New Roman" w:cs="Times New Roman"/>
              </w:rPr>
              <w:t>ся в уче</w:t>
            </w:r>
            <w:r>
              <w:rPr>
                <w:rFonts w:ascii="Times New Roman" w:hAnsi="Times New Roman" w:cs="Times New Roman"/>
              </w:rPr>
              <w:t>бниках: определять, прогнозирова</w:t>
            </w:r>
            <w:r w:rsidRPr="007E2011">
              <w:rPr>
                <w:rFonts w:ascii="Times New Roman" w:hAnsi="Times New Roman" w:cs="Times New Roman"/>
              </w:rPr>
              <w:t>ть, что будет освоено при изучении дан</w:t>
            </w:r>
            <w:proofErr w:type="gramStart"/>
            <w:r w:rsidRPr="007E2011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аздела; определя</w:t>
            </w:r>
            <w:r w:rsidRPr="007E2011">
              <w:rPr>
                <w:rFonts w:ascii="Times New Roman" w:hAnsi="Times New Roman" w:cs="Times New Roman"/>
              </w:rPr>
              <w:t xml:space="preserve">ть </w:t>
            </w:r>
            <w:r>
              <w:rPr>
                <w:rFonts w:ascii="Times New Roman" w:hAnsi="Times New Roman" w:cs="Times New Roman"/>
              </w:rPr>
              <w:t>круг своего незнания, осуществля</w:t>
            </w:r>
            <w:r w:rsidRPr="007E2011">
              <w:rPr>
                <w:rFonts w:ascii="Times New Roman" w:hAnsi="Times New Roman" w:cs="Times New Roman"/>
              </w:rPr>
              <w:t>ть выбор заданий под опр. задачу (работу с проверочными заданиями)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7E2011" w:rsidRDefault="00B84C5D" w:rsidP="00CB0ECE">
            <w:pPr>
              <w:rPr>
                <w:rFonts w:ascii="Times New Roman" w:hAnsi="Times New Roman" w:cs="Times New Roman"/>
              </w:rPr>
            </w:pPr>
            <w:r w:rsidRPr="007E2011">
              <w:rPr>
                <w:rFonts w:ascii="Times New Roman" w:hAnsi="Times New Roman" w:cs="Times New Roman"/>
              </w:rPr>
              <w:t>Самостоя</w:t>
            </w:r>
            <w:r>
              <w:rPr>
                <w:rFonts w:ascii="Times New Roman" w:hAnsi="Times New Roman" w:cs="Times New Roman"/>
              </w:rPr>
              <w:t>тель</w:t>
            </w:r>
            <w:r w:rsidRPr="007E2011">
              <w:rPr>
                <w:rFonts w:ascii="Times New Roman" w:hAnsi="Times New Roman" w:cs="Times New Roman"/>
              </w:rPr>
              <w:t>но предполагать, какая доп. информация будет нужна для изучения незнакомого материала;</w:t>
            </w:r>
            <w:r w:rsidRPr="007E2011">
              <w:rPr>
                <w:rFonts w:ascii="Times New Roman" w:hAnsi="Times New Roman" w:cs="Times New Roman"/>
              </w:rPr>
              <w:br/>
              <w:t>отбирать необходимые источники информации среди словарей, энциклопедий, справочников в рамках проектной деятельности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CF7371" w:rsidRDefault="00B84C5D" w:rsidP="00CB0ECE">
            <w:pPr>
              <w:rPr>
                <w:rFonts w:ascii="Times New Roman" w:hAnsi="Times New Roman" w:cs="Times New Roman"/>
              </w:rPr>
            </w:pPr>
            <w:r w:rsidRPr="00CF7371">
              <w:rPr>
                <w:rFonts w:ascii="Times New Roman" w:hAnsi="Times New Roman" w:cs="Times New Roman"/>
              </w:rPr>
              <w:t xml:space="preserve">Извлекать информацию, представленную в разных формах (текст, иллюстрация, таблица, схема, диаграмма, экспонат, модель и др.) Использовать преобразование словесной информации в условные модели и наоборот. 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CF7371" w:rsidRDefault="00B84C5D" w:rsidP="00CB0ECE">
            <w:pPr>
              <w:rPr>
                <w:rFonts w:ascii="Times New Roman" w:hAnsi="Times New Roman" w:cs="Times New Roman"/>
              </w:rPr>
            </w:pPr>
            <w:r w:rsidRPr="00CF7371">
              <w:rPr>
                <w:rFonts w:ascii="Times New Roman" w:hAnsi="Times New Roman" w:cs="Times New Roman"/>
              </w:rPr>
              <w:t>Предъявлять результаты работы, в том числе с помощью ИКТ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CF7371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F7371">
              <w:rPr>
                <w:rFonts w:ascii="Times New Roman" w:hAnsi="Times New Roman" w:cs="Times New Roman"/>
              </w:rPr>
              <w:t>Анал</w:t>
            </w:r>
            <w:r>
              <w:rPr>
                <w:rFonts w:ascii="Times New Roman" w:hAnsi="Times New Roman" w:cs="Times New Roman"/>
              </w:rPr>
              <w:t xml:space="preserve">изировать,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сравни-</w:t>
            </w:r>
            <w:r w:rsidRPr="00CF7371">
              <w:rPr>
                <w:rFonts w:ascii="Times New Roman" w:hAnsi="Times New Roman" w:cs="Times New Roman"/>
              </w:rPr>
              <w:t>ть</w:t>
            </w:r>
            <w:proofErr w:type="spellEnd"/>
            <w:proofErr w:type="gramEnd"/>
            <w:r w:rsidRPr="00CF7371">
              <w:rPr>
                <w:rFonts w:ascii="Times New Roman" w:hAnsi="Times New Roman" w:cs="Times New Roman"/>
              </w:rPr>
              <w:t>, группировать, устанавливать причинно-следственные связи (на доступном уровне).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CF7371" w:rsidRDefault="00B84C5D" w:rsidP="00CB0ECE">
            <w:pPr>
              <w:rPr>
                <w:rFonts w:ascii="Times New Roman" w:hAnsi="Times New Roman" w:cs="Times New Roman"/>
              </w:rPr>
            </w:pPr>
            <w:r w:rsidRPr="00CF7371">
              <w:rPr>
                <w:rFonts w:ascii="Times New Roman" w:hAnsi="Times New Roman" w:cs="Times New Roman"/>
              </w:rPr>
              <w:t>Выявлять аналогии и использовать их при выполнении заданий.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CF7371" w:rsidRDefault="00B84C5D" w:rsidP="00CB0ECE">
            <w:pPr>
              <w:rPr>
                <w:rFonts w:ascii="Times New Roman" w:hAnsi="Times New Roman" w:cs="Times New Roman"/>
                <w:sz w:val="18"/>
              </w:rPr>
            </w:pPr>
            <w:r w:rsidRPr="00CF7371">
              <w:rPr>
                <w:rFonts w:ascii="Times New Roman" w:hAnsi="Times New Roman" w:cs="Times New Roman"/>
                <w:sz w:val="18"/>
              </w:rPr>
              <w:t>Активно участвовать в обсуждении учебных заданий, предлагать разные способы выполнения заданий, обосновывать выбор.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E3A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  <w:r w:rsidRPr="00E70911">
              <w:rPr>
                <w:rFonts w:ascii="Times New Roman" w:hAnsi="Times New Roman" w:cs="Times New Roman"/>
                <w:sz w:val="24"/>
                <w:szCs w:val="24"/>
              </w:rPr>
              <w:t>Показатели   сформированности универсальных учебных действий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70911">
              <w:rPr>
                <w:rFonts w:ascii="Times New Roman" w:hAnsi="Times New Roman" w:cs="Times New Roman"/>
              </w:rPr>
              <w:t>Средний   балл по классу</w:t>
            </w:r>
          </w:p>
        </w:tc>
      </w:tr>
      <w:tr w:rsidR="00B84C5D" w:rsidTr="00CB0ECE">
        <w:tc>
          <w:tcPr>
            <w:tcW w:w="15840" w:type="dxa"/>
            <w:gridSpan w:val="23"/>
          </w:tcPr>
          <w:p w:rsidR="00B84C5D" w:rsidRDefault="00B84C5D" w:rsidP="00CB0ECE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ЛИЧНОСТНЫЕ УУД</w:t>
            </w:r>
          </w:p>
        </w:tc>
      </w:tr>
      <w:tr w:rsidR="00B84C5D" w:rsidTr="00CB0ECE">
        <w:tc>
          <w:tcPr>
            <w:tcW w:w="3780" w:type="dxa"/>
          </w:tcPr>
          <w:p w:rsidR="00B84C5D" w:rsidRPr="00DA6102" w:rsidRDefault="00B84C5D" w:rsidP="00CB0ECE">
            <w:pPr>
              <w:rPr>
                <w:rFonts w:ascii="Times New Roman" w:hAnsi="Times New Roman" w:cs="Times New Roman"/>
              </w:rPr>
            </w:pPr>
            <w:proofErr w:type="gramStart"/>
            <w:r w:rsidRPr="00DA6102">
              <w:rPr>
                <w:rFonts w:ascii="Times New Roman" w:hAnsi="Times New Roman" w:cs="Times New Roman"/>
              </w:rPr>
              <w:t>Воспринимать историко-географический образ России (территория, границы, географические особенности, многона</w:t>
            </w:r>
            <w:r>
              <w:rPr>
                <w:rFonts w:ascii="Times New Roman" w:hAnsi="Times New Roman" w:cs="Times New Roman"/>
              </w:rPr>
              <w:t>цио</w:t>
            </w:r>
            <w:r w:rsidRPr="00DA6102">
              <w:rPr>
                <w:rFonts w:ascii="Times New Roman" w:hAnsi="Times New Roman" w:cs="Times New Roman"/>
              </w:rPr>
              <w:t>нальность,  основные исторические события; государственная символика, праздники, права и обязанности гражданина</w:t>
            </w:r>
            <w:proofErr w:type="gramEnd"/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DA6102" w:rsidRDefault="00B84C5D" w:rsidP="00CB0ECE">
            <w:pPr>
              <w:rPr>
                <w:rFonts w:ascii="Times New Roman" w:hAnsi="Times New Roman" w:cs="Times New Roman"/>
              </w:rPr>
            </w:pPr>
            <w:r w:rsidRPr="00DA6102">
              <w:rPr>
                <w:rFonts w:ascii="Times New Roman" w:hAnsi="Times New Roman" w:cs="Times New Roman"/>
              </w:rPr>
              <w:t>Проявлять уважение к семье, к культуре своего народа и других народов, населяющих Россию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DA6102" w:rsidRDefault="00B84C5D" w:rsidP="00CB0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положи</w:t>
            </w:r>
            <w:r w:rsidRPr="00DA6102">
              <w:rPr>
                <w:rFonts w:ascii="Times New Roman" w:hAnsi="Times New Roman" w:cs="Times New Roman"/>
              </w:rPr>
              <w:t>тельную мотивацию и познавательный инте</w:t>
            </w:r>
            <w:r>
              <w:rPr>
                <w:rFonts w:ascii="Times New Roman" w:hAnsi="Times New Roman" w:cs="Times New Roman"/>
              </w:rPr>
              <w:t>рес к учению, актив</w:t>
            </w:r>
            <w:r w:rsidRPr="00DA6102">
              <w:rPr>
                <w:rFonts w:ascii="Times New Roman" w:hAnsi="Times New Roman" w:cs="Times New Roman"/>
              </w:rPr>
              <w:t>ность при изучении нового материала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DA6102" w:rsidRDefault="00B84C5D" w:rsidP="00CB0ECE">
            <w:pPr>
              <w:rPr>
                <w:rFonts w:ascii="Times New Roman" w:hAnsi="Times New Roman" w:cs="Times New Roman"/>
              </w:rPr>
            </w:pPr>
            <w:r w:rsidRPr="00DA6102">
              <w:rPr>
                <w:rFonts w:ascii="Times New Roman" w:hAnsi="Times New Roman" w:cs="Times New Roman"/>
              </w:rPr>
              <w:t>Анализировать свои переживания и поступки. Ориентироваться в нравственном содержании собственных поступков и поступков других людей. Находить общие нравственные категории в культуре разных народов.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DA6102" w:rsidRDefault="00B84C5D" w:rsidP="00CB0ECE">
            <w:pPr>
              <w:rPr>
                <w:rFonts w:ascii="Times New Roman" w:hAnsi="Times New Roman" w:cs="Times New Roman"/>
              </w:rPr>
            </w:pPr>
            <w:r w:rsidRPr="00DA6102">
              <w:rPr>
                <w:rFonts w:ascii="Times New Roman" w:hAnsi="Times New Roman" w:cs="Times New Roman"/>
              </w:rPr>
              <w:t>Выполнять основные правила бережного отношения к природе, правила здорового образа жизни на основе знаний об организме человека.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DA6102" w:rsidRDefault="00B84C5D" w:rsidP="00CB0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эстети</w:t>
            </w:r>
            <w:r w:rsidRPr="00DA6102">
              <w:rPr>
                <w:rFonts w:ascii="Times New Roman" w:hAnsi="Times New Roman" w:cs="Times New Roman"/>
              </w:rPr>
              <w:t>ческое чувство на основе зн</w:t>
            </w:r>
            <w:r>
              <w:rPr>
                <w:rFonts w:ascii="Times New Roman" w:hAnsi="Times New Roman" w:cs="Times New Roman"/>
              </w:rPr>
              <w:t>акомства с разными видами искус</w:t>
            </w:r>
            <w:r w:rsidRPr="00DA6102">
              <w:rPr>
                <w:rFonts w:ascii="Times New Roman" w:hAnsi="Times New Roman" w:cs="Times New Roman"/>
              </w:rPr>
              <w:t>ства, наблюдениями за природой.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84C5D" w:rsidTr="00CB0ECE">
        <w:tc>
          <w:tcPr>
            <w:tcW w:w="3780" w:type="dxa"/>
          </w:tcPr>
          <w:p w:rsidR="00B84C5D" w:rsidRPr="00DA6102" w:rsidRDefault="00B84C5D" w:rsidP="00CB0ECE">
            <w:pPr>
              <w:rPr>
                <w:rFonts w:ascii="Times New Roman" w:hAnsi="Times New Roman" w:cs="Times New Roman"/>
              </w:rPr>
            </w:pPr>
            <w:r w:rsidRPr="00DA6102">
              <w:rPr>
                <w:rFonts w:ascii="Times New Roman" w:hAnsi="Times New Roman" w:cs="Times New Roman"/>
              </w:rPr>
              <w:t>Сопоставлять сам</w:t>
            </w:r>
            <w:r>
              <w:rPr>
                <w:rFonts w:ascii="Times New Roman" w:hAnsi="Times New Roman" w:cs="Times New Roman"/>
              </w:rPr>
              <w:t>о</w:t>
            </w:r>
            <w:r w:rsidRPr="00DA6102">
              <w:rPr>
                <w:rFonts w:ascii="Times New Roman" w:hAnsi="Times New Roman" w:cs="Times New Roman"/>
              </w:rPr>
              <w:t>оценку собственной деятельности с оценкой ее товарищами, учителем.</w:t>
            </w: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B84C5D" w:rsidRDefault="00B84C5D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B84C5D" w:rsidRDefault="00B84C5D" w:rsidP="00B84C5D"/>
    <w:p w:rsidR="00492D0E" w:rsidRDefault="00492D0E"/>
    <w:sectPr w:rsidR="00492D0E" w:rsidSect="002C1B76">
      <w:pgSz w:w="16838" w:h="11906" w:orient="landscape"/>
      <w:pgMar w:top="360" w:right="1134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C5D"/>
    <w:rsid w:val="00492D0E"/>
    <w:rsid w:val="00B8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5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C5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усош</dc:creator>
  <cp:lastModifiedBy>усош</cp:lastModifiedBy>
  <cp:revision>1</cp:revision>
  <dcterms:created xsi:type="dcterms:W3CDTF">2015-11-11T07:27:00Z</dcterms:created>
  <dcterms:modified xsi:type="dcterms:W3CDTF">2015-11-11T07:29:00Z</dcterms:modified>
</cp:coreProperties>
</file>